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4D" w:rsidRDefault="00BC0E4D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157"/>
        <w:tblW w:w="0" w:type="auto"/>
        <w:tblLook w:val="01E0" w:firstRow="1" w:lastRow="1" w:firstColumn="1" w:lastColumn="1" w:noHBand="0" w:noVBand="0"/>
      </w:tblPr>
      <w:tblGrid>
        <w:gridCol w:w="4968"/>
        <w:gridCol w:w="1620"/>
        <w:gridCol w:w="2983"/>
      </w:tblGrid>
      <w:tr w:rsidR="00BC0E4D" w:rsidRPr="00BC0E4D" w:rsidTr="000A25D7">
        <w:trPr>
          <w:trHeight w:val="2622"/>
        </w:trPr>
        <w:tc>
          <w:tcPr>
            <w:tcW w:w="4968" w:type="dxa"/>
            <w:hideMark/>
          </w:tcPr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автономного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2»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Сосновоборска 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</w:p>
          <w:p w:rsidR="00BC0E4D" w:rsidRDefault="00BC0E4D" w:rsidP="00BC0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постановке учащихся и семей </w:t>
            </w:r>
          </w:p>
          <w:p w:rsidR="00BC0E4D" w:rsidRPr="00BC0E4D" w:rsidRDefault="00BC0E4D" w:rsidP="00BC0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</w:t>
            </w:r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</w:t>
            </w:r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  <w:proofErr w:type="spellEnd"/>
            <w:r w:rsidRPr="00BC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учёт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автономного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общеобразовательного  учреждения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«Средняя общеобразовательная школа № 2»</w:t>
            </w:r>
          </w:p>
          <w:p w:rsidR="00BC0E4D" w:rsidRPr="00BC0E4D" w:rsidRDefault="00BC0E4D" w:rsidP="00BC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Сосновоборска</w:t>
            </w:r>
          </w:p>
        </w:tc>
        <w:tc>
          <w:tcPr>
            <w:tcW w:w="1620" w:type="dxa"/>
          </w:tcPr>
          <w:p w:rsidR="00BC0E4D" w:rsidRPr="00BC0E4D" w:rsidRDefault="00BC0E4D" w:rsidP="00BC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BC0E4D" w:rsidRPr="00BC0E4D" w:rsidRDefault="00BC0E4D" w:rsidP="00BC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C0E4D" w:rsidRPr="00BC0E4D" w:rsidRDefault="00BC0E4D" w:rsidP="00BC0E4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Приложение №1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BC0E4D" w:rsidRPr="00BC0E4D" w:rsidRDefault="00BC0E4D" w:rsidP="00BC0E4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к приказу директора  </w:t>
            </w:r>
          </w:p>
          <w:p w:rsidR="00BC0E4D" w:rsidRPr="00BC0E4D" w:rsidRDefault="00BC0E4D" w:rsidP="00BC0E4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МАОУ СОШ №2</w:t>
            </w:r>
          </w:p>
          <w:p w:rsidR="00BC0E4D" w:rsidRPr="00BC0E4D" w:rsidRDefault="00BC0E4D" w:rsidP="00BC0E4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 Сосновоборска</w:t>
            </w:r>
          </w:p>
          <w:p w:rsidR="00BC0E4D" w:rsidRPr="00BC0E4D" w:rsidRDefault="00BC0E4D" w:rsidP="00BC0E4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от 21.10.2014г.</w:t>
            </w:r>
          </w:p>
          <w:p w:rsidR="00BC0E4D" w:rsidRPr="00BC0E4D" w:rsidRDefault="00BC0E4D" w:rsidP="00BC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E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№ 03-02-</w:t>
            </w:r>
            <w:r w:rsidRPr="00BC0E4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324/1</w:t>
            </w:r>
          </w:p>
          <w:p w:rsidR="00BC0E4D" w:rsidRPr="00BC0E4D" w:rsidRDefault="00BC0E4D" w:rsidP="00BC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0E4D" w:rsidRDefault="00BC0E4D" w:rsidP="00BC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3DE7" w:rsidRPr="00303DE7" w:rsidRDefault="00303DE7" w:rsidP="00BC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E100C" w:rsidRPr="003E100C" w:rsidRDefault="00303DE7" w:rsidP="000C2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</w:t>
      </w:r>
      <w:r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несовершеннолетних",</w:t>
      </w:r>
      <w:r w:rsidR="003E100C" w:rsidRPr="003E100C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N 273-ФЗ "Об образ</w:t>
      </w:r>
      <w:r w:rsidR="003E100C" w:rsidRPr="003E100C">
        <w:rPr>
          <w:rFonts w:ascii="Times New Roman" w:hAnsi="Times New Roman" w:cs="Times New Roman"/>
          <w:sz w:val="24"/>
          <w:szCs w:val="24"/>
        </w:rPr>
        <w:t>о</w:t>
      </w:r>
      <w:r w:rsidR="003E100C" w:rsidRPr="003E100C">
        <w:rPr>
          <w:rFonts w:ascii="Times New Roman" w:hAnsi="Times New Roman" w:cs="Times New Roman"/>
          <w:sz w:val="24"/>
          <w:szCs w:val="24"/>
        </w:rPr>
        <w:t>вании в Российской Федерации"</w:t>
      </w:r>
      <w:r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ФЗ РФ от 24.07.1998 № 124-ФЗ "Об основных гарантиях прав ребёнка в Российской Федера</w:t>
      </w:r>
      <w:r w:rsidR="003E100C" w:rsidRPr="003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ции", Семейным кодексом РФ, Уставом </w:t>
      </w:r>
      <w:r w:rsidR="003E100C" w:rsidRPr="003E100C">
        <w:rPr>
          <w:rFonts w:ascii="Times New Roman" w:hAnsi="Times New Roman" w:cs="Times New Roman"/>
          <w:sz w:val="24"/>
          <w:szCs w:val="24"/>
        </w:rPr>
        <w:t>муниципальн</w:t>
      </w:r>
      <w:r w:rsidR="003E100C" w:rsidRPr="003E100C">
        <w:rPr>
          <w:rFonts w:ascii="Times New Roman" w:hAnsi="Times New Roman" w:cs="Times New Roman"/>
          <w:sz w:val="24"/>
          <w:szCs w:val="24"/>
        </w:rPr>
        <w:t>о</w:t>
      </w:r>
      <w:r w:rsidR="003E100C" w:rsidRPr="003E100C">
        <w:rPr>
          <w:rFonts w:ascii="Times New Roman" w:hAnsi="Times New Roman" w:cs="Times New Roman"/>
          <w:sz w:val="24"/>
          <w:szCs w:val="24"/>
        </w:rPr>
        <w:t>го автономного общеобразовательного учреждения «Средняя общеобразовательная школа № 2» (далее – Школа)</w:t>
      </w:r>
      <w:r w:rsidR="000C2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DE7" w:rsidRPr="00303DE7" w:rsidRDefault="003E100C" w:rsidP="000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32A">
        <w:t xml:space="preserve"> </w:t>
      </w:r>
      <w:r w:rsidR="00303DE7"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регламентирует порядок постановки на внутришкольный учёт и снятия с учёта обучающихся и их семей.</w:t>
      </w:r>
    </w:p>
    <w:p w:rsidR="00303DE7" w:rsidRPr="00303DE7" w:rsidRDefault="00303DE7" w:rsidP="000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Положении применяются следующие понятия:</w:t>
      </w:r>
    </w:p>
    <w:p w:rsidR="00303DE7" w:rsidRPr="00303DE7" w:rsidRDefault="00303DE7" w:rsidP="000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   безнадзорности   и  правонарушений  обучающихся - система  социал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  правовых  и  педагогических мер, направленных на выявление и    устранение    пр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   и условий, способствующих безнадзорности, правонарушениям,   антиобществе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   профилактическая   работа   -   деятельность  по своевременному  выя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   ими   правонарушений   и антиобщественных деяний.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Несовершеннолетний,  находящийся в социально опасном положении, - обучающи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  образовательного    учреждения,    который   вследствие безнадзорности    или    бе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  совершает правонарушение или антиобщественные деяния.</w:t>
      </w:r>
      <w:proofErr w:type="gramEnd"/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Семья,  находящаяся  в  социально  опасном  положении,  -  семья, имеющая 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находящегося  в социально опасном положении, а также  семья,  где  родители  (з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конные представители) обучающегося не исполняют  своих  обязанностей  по  его  восп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танию,  обучению и (или) содержанию  и  (или) отрицательно влияют на его поведение либо жестоко обращаются с ним.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   в   образовательном   учреждении   обучающихся   и  семей, находящихся  в  соц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  опасном  положении  (далее - внутришкольный учет),   -   система   индивидуал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   профилактических  мероприятий, осуществляемая  образовательным учреждением в отношении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семей,  находящихся  в социально опасном положении, кот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направлена на: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    безнадзорности,   правонарушений   и   других негативных проявл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среде обучающихся;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   и   устранение  причин  и  условий,  способствующих безнадзорности и пр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вонарушениям обучающихся;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социально-педагогическую   реабилитацию  обучающихся  и  семей, находящихся в с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 опасном положении.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цели и задачи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Внутришкольный учёт ведётся  с целью ранней профилактики школьной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семейного неблагополучия.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задачи:</w:t>
      </w:r>
    </w:p>
    <w:p w:rsidR="00303DE7" w:rsidRPr="00303DE7" w:rsidRDefault="00303DE7" w:rsidP="00303D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безнадзорности, беспризорности, правонарушений и антиобщ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действий несовершеннолетних;</w:t>
      </w:r>
    </w:p>
    <w:p w:rsidR="00303DE7" w:rsidRPr="00303DE7" w:rsidRDefault="00303DE7" w:rsidP="00303D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303DE7" w:rsidRPr="00303DE7" w:rsidRDefault="00303DE7" w:rsidP="00303D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детей и семей, находящихся в социально опасном пол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или группе риска по социальному сиротству;</w:t>
      </w:r>
    </w:p>
    <w:p w:rsidR="00303DE7" w:rsidRPr="00303DE7" w:rsidRDefault="00303DE7" w:rsidP="00303D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социально-психологической  и педагогической помощи несовершенн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летним с отклонениями в поведении, имеющими проблемы в обучении;</w:t>
      </w:r>
    </w:p>
    <w:p w:rsidR="00303DE7" w:rsidRPr="00303DE7" w:rsidRDefault="00303DE7" w:rsidP="00303D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адресной помощи семьям в обучении и воспитании детей.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деятельности по постановке на внутришкольный учёт</w:t>
      </w: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снятию с учёта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Решение о постановке на внутришкольный учёт или снятии с учёта принимается на </w:t>
      </w:r>
      <w:r w:rsidR="00E0636A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Совета профилактики.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Постановка или снятие с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 осуществляется по представлению классного руководителя, социального педагога и заместителя директора по воспитател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работе.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постановки несовершеннолетнего и (или) семьи на внутришкольный учёт зам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стителю директора по воспитательной работе представляются следующие </w:t>
      </w:r>
      <w:r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</w:t>
      </w:r>
      <w:r w:rsid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ктеристика несовершеннолетнего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профилактической работе с несовершеннолетним и его родителями, подг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товленная классным руководителем (законными представителями).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 обследования материально-бытовых условий семьи </w:t>
      </w:r>
      <w:r w:rsidRPr="00303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необходимости).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Сообщение из ОДН ОУУП и ПДН МО МВД </w:t>
      </w:r>
      <w:r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или Постановление КДН и ЗП А</w:t>
      </w:r>
      <w:r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</w:t>
      </w:r>
      <w:r w:rsidR="00F34B13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Сосновоборска </w:t>
      </w:r>
      <w:r w:rsidRPr="00E06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наличии).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Заявление  родителей или иных законных представителей несовершеннолетнего об ок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зании им помощи</w:t>
      </w:r>
      <w:r w:rsidRPr="00303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 необходимости).</w:t>
      </w:r>
    </w:p>
    <w:p w:rsidR="00303DE7" w:rsidRPr="00303DE7" w:rsidRDefault="00E0636A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медико-психолого-педагогическом консилиуме</w:t>
      </w:r>
      <w:r w:rsidR="00303DE7"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обсуждается и утверждается</w:t>
      </w:r>
      <w:r w:rsidR="00303DE7" w:rsidRPr="00303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03DE7"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индивидуальной профилактической работы с несовершеннолетним и его родителями (з</w:t>
      </w:r>
      <w:r w:rsidR="00303DE7"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3DE7"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конными представителями), определяются сроки выполнения намеченных мероприятий и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лица.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  приглашает родителей на заседание </w:t>
      </w:r>
      <w:r w:rsidR="00312943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постановки на внутришкольный учёт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несовершеннолетнего ребёнка; 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доводит решение </w:t>
      </w:r>
      <w:r w:rsidR="00312943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родителей (законных представит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лей), если они не присутствовали на заседании </w:t>
      </w:r>
      <w:r w:rsidR="00312943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Социальный педагог ведёт банк данных учащихся  и  семей,  состоящих  на внутри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кольном учёте, на учёте в КДН, ПДН.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Социальный педагог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месячно проводит сверку списков 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 и  семей,  сост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ящих  на внутришкольном учёте, на учёте в КДН, ПДН.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Для снятия несовершеннолетнего и (или) семьи с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  предста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информация ответственного лица, назначенного 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</w:t>
      </w:r>
      <w:r w:rsidR="00312943" w:rsidRPr="00E0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выпо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плана индивидуальной профилактической работы с несовершеннолетним и его р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дителями (законными представителями), с обязательными результатами работы и пре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ложениями по дальнейшему сопровождению.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Основания для постановки на внутришкольный учёт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Основания для постановки на внутришкольный учёт несовершеннолетних исходят из статей 5, </w:t>
      </w:r>
      <w:r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14 Федерального Закона «Об основах системы профилактики безнадзорности и правонарушений несовершеннолетних»: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Непосещение или систематические пропуски занятий без у</w:t>
      </w:r>
      <w:r w:rsidR="009361FB"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важительных причин.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Неуспеваемость учащегося по учебным предметам.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 Социально-опасное положение: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безнадзорность или беспризорность.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бродяжничество или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 Употребление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   Участие в неформальных объединениях и организациях антиобщественной напра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Совершение правонарушения до достижения возраста, с которого наступает уголо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ответственность.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Систематическое нарушение внутреннего распорядка школы (систематическое 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д/з, отказ от работы на уроке, постоянное отсутствие учебника, тетради, ра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говоры на уроках и др.).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Основания для постановки на внутришкольный учёт семьи, в которой родители  (з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конные представители):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Не исполняют обязанностей по воспитанию, обучению и (или) содержанию своих детей.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ления, бродяжничество,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проституцию, распространение и употребл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наркотиков, спиртных напитков т.д.).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 Допускают в отношении своих детей  жестокое обращение.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Состоят на учёте в КДН, ПДН.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Основания для снятия с </w:t>
      </w:r>
      <w:proofErr w:type="spellStart"/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учёта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   Позитивные изменения, сохраняющ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 длительное время (минимум 3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месяца), ук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занных в настоящем положении обстоятельств жизни обучающегося. Кроме того, с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ришкольного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  снимаются 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окончившие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образовательное учреждение;                                          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сменившие</w:t>
      </w:r>
      <w:proofErr w:type="gram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жительство и  перешедшие в другое образовательное учреждение;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также  по другим объективным причинам.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Поступившие данные о снятии несовершеннолетнего, его родителей с учёта в КДН, ПДН.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проведения индивидуальной профилактической работы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ственным действиям несовершеннолетних, или наступления других обстоятельств, пред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смотренных законодательством Российской Федерации.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лассный руководитель, социальный педагог,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заместитель директора школы 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разра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тывают план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профилактической работы с да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несовершеннолетним (</w:t>
      </w:r>
      <w:r w:rsidR="00312943" w:rsidRP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r w:rsidR="0031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1).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проведения профилактической работы классным руко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водителем, соц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 педагогом, с несовершеннолетним и его семьей делается вывод о необходимости особой психологической помощи подростку и его семье, администрация школы обращ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 запросом о по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 несовершеннолетнему и его семье в  органы профилактики.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отказываются от помощи, предлагаемой школой, сами не занимаются пр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блемами ребенка, администрация школы выносит решение об обра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представлен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Отдел полиции;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ходатайством в Комиссию по делам несовершеннолетних: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профилактической работы с несовершеннолетними, употребляющ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спиртные напитки, наркотические вещества, психо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тропные вещества, привлекавшим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административной ответствен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материала в отношении несовершеннолетнего, совершив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де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за которое установлена административная ответственность;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помощи в организации занятий дополнительным образо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нес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вершеннолетнего, состоящего на профилактическом уче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объединениях муниципальн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уровня;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помощи в организации летнего отдыха несовершеннолет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него, состо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на профилактическом учете;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исключении несовершеннолетнего, достигнувшего 15-тилетнего возраста, из образовательного учреждения, о переводе на иную форму обучения или в другое образ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вательное учреждение;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материала в отношении родителей (законных предста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вителей), не выполняющих свои обязанности по содержанию, воспи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танию или обучению несоверше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нолетнего;</w:t>
      </w:r>
    </w:p>
    <w:p w:rsidR="00303DE7" w:rsidRPr="009361FB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административных мерах воздействия на родителей несовершен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нолетних и с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 несовершеннолетних, уклоняющихся от выполнения </w:t>
      </w:r>
      <w:r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"Об образовании</w:t>
      </w:r>
      <w:r w:rsidR="009361FB"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3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303DE7" w:rsidRPr="00303DE7" w:rsidRDefault="00303DE7" w:rsidP="00303D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учащегося на учет в ПДН.</w:t>
      </w:r>
    </w:p>
    <w:p w:rsidR="00017B3B" w:rsidRDefault="00017B3B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заседание 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профилактики 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руководитель, социальный педагог офор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ляют представление на снятие с </w:t>
      </w:r>
      <w:proofErr w:type="spellStart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профилактического учета несоверше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нолет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заседание приглашаются у</w:t>
      </w:r>
      <w:r w:rsidR="0001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ведомлением родители</w:t>
      </w: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Default="00303DE7" w:rsidP="00303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DE7" w:rsidRPr="00303DE7" w:rsidRDefault="00303DE7" w:rsidP="00B3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DE7" w:rsidRPr="00303DE7" w:rsidRDefault="00303DE7" w:rsidP="00303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DE7" w:rsidRPr="00303DE7" w:rsidRDefault="00303DE7" w:rsidP="0030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BB" w:rsidRPr="00303DE7" w:rsidRDefault="00F62EBB" w:rsidP="0030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EBB" w:rsidRPr="0030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3F1"/>
    <w:multiLevelType w:val="multilevel"/>
    <w:tmpl w:val="B65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93F4B"/>
    <w:multiLevelType w:val="multilevel"/>
    <w:tmpl w:val="CC0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C3272"/>
    <w:multiLevelType w:val="multilevel"/>
    <w:tmpl w:val="FA0401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6BF15D30"/>
    <w:multiLevelType w:val="multilevel"/>
    <w:tmpl w:val="744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24E6B"/>
    <w:multiLevelType w:val="multilevel"/>
    <w:tmpl w:val="68864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73EC8"/>
    <w:multiLevelType w:val="multilevel"/>
    <w:tmpl w:val="A45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D0856"/>
    <w:multiLevelType w:val="multilevel"/>
    <w:tmpl w:val="F2D0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64F0F"/>
    <w:multiLevelType w:val="multilevel"/>
    <w:tmpl w:val="8226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24"/>
    <w:rsid w:val="00017B3B"/>
    <w:rsid w:val="000C22AD"/>
    <w:rsid w:val="00303DE7"/>
    <w:rsid w:val="00312943"/>
    <w:rsid w:val="003E100C"/>
    <w:rsid w:val="0059440F"/>
    <w:rsid w:val="009361FB"/>
    <w:rsid w:val="009C3829"/>
    <w:rsid w:val="00AD1F24"/>
    <w:rsid w:val="00B3436B"/>
    <w:rsid w:val="00BC0E4D"/>
    <w:rsid w:val="00E0636A"/>
    <w:rsid w:val="00F34B13"/>
    <w:rsid w:val="00F62EBB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DE7"/>
    <w:rPr>
      <w:b/>
      <w:bCs/>
    </w:rPr>
  </w:style>
  <w:style w:type="character" w:styleId="a5">
    <w:name w:val="Emphasis"/>
    <w:basedOn w:val="a0"/>
    <w:uiPriority w:val="20"/>
    <w:qFormat/>
    <w:rsid w:val="00303DE7"/>
    <w:rPr>
      <w:i/>
      <w:iCs/>
    </w:rPr>
  </w:style>
  <w:style w:type="character" w:customStyle="1" w:styleId="apple-converted-space">
    <w:name w:val="apple-converted-space"/>
    <w:basedOn w:val="a0"/>
    <w:rsid w:val="00303DE7"/>
  </w:style>
  <w:style w:type="character" w:styleId="a6">
    <w:name w:val="Hyperlink"/>
    <w:basedOn w:val="a0"/>
    <w:uiPriority w:val="99"/>
    <w:semiHidden/>
    <w:unhideWhenUsed/>
    <w:rsid w:val="00303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DE7"/>
    <w:rPr>
      <w:b/>
      <w:bCs/>
    </w:rPr>
  </w:style>
  <w:style w:type="character" w:styleId="a5">
    <w:name w:val="Emphasis"/>
    <w:basedOn w:val="a0"/>
    <w:uiPriority w:val="20"/>
    <w:qFormat/>
    <w:rsid w:val="00303DE7"/>
    <w:rPr>
      <w:i/>
      <w:iCs/>
    </w:rPr>
  </w:style>
  <w:style w:type="character" w:customStyle="1" w:styleId="apple-converted-space">
    <w:name w:val="apple-converted-space"/>
    <w:basedOn w:val="a0"/>
    <w:rsid w:val="00303DE7"/>
  </w:style>
  <w:style w:type="character" w:styleId="a6">
    <w:name w:val="Hyperlink"/>
    <w:basedOn w:val="a0"/>
    <w:uiPriority w:val="99"/>
    <w:semiHidden/>
    <w:unhideWhenUsed/>
    <w:rsid w:val="00303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17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38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secretar</cp:lastModifiedBy>
  <cp:revision>15</cp:revision>
  <cp:lastPrinted>2016-11-22T04:20:00Z</cp:lastPrinted>
  <dcterms:created xsi:type="dcterms:W3CDTF">2016-11-22T03:24:00Z</dcterms:created>
  <dcterms:modified xsi:type="dcterms:W3CDTF">2016-11-22T04:20:00Z</dcterms:modified>
</cp:coreProperties>
</file>