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1" w:rsidRPr="0089729A" w:rsidRDefault="00682135" w:rsidP="00897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9A">
        <w:rPr>
          <w:rFonts w:ascii="Times New Roman" w:hAnsi="Times New Roman" w:cs="Times New Roman"/>
          <w:b/>
          <w:sz w:val="28"/>
          <w:szCs w:val="28"/>
        </w:rPr>
        <w:t>МАОУ СОШ № 2 г. Сосновоборска</w:t>
      </w:r>
    </w:p>
    <w:p w:rsidR="0089729A" w:rsidRDefault="00682135" w:rsidP="00897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9A">
        <w:rPr>
          <w:rFonts w:ascii="Times New Roman" w:hAnsi="Times New Roman" w:cs="Times New Roman"/>
          <w:b/>
          <w:sz w:val="28"/>
          <w:szCs w:val="28"/>
        </w:rPr>
        <w:t xml:space="preserve">Профилактика и оказание помощи при </w:t>
      </w:r>
      <w:proofErr w:type="gramStart"/>
      <w:r w:rsidRPr="0089729A">
        <w:rPr>
          <w:rFonts w:ascii="Times New Roman" w:hAnsi="Times New Roman" w:cs="Times New Roman"/>
          <w:b/>
          <w:sz w:val="28"/>
          <w:szCs w:val="28"/>
        </w:rPr>
        <w:t>суицидальном</w:t>
      </w:r>
      <w:proofErr w:type="gramEnd"/>
    </w:p>
    <w:p w:rsidR="00682135" w:rsidRPr="0089729A" w:rsidRDefault="00682135" w:rsidP="00897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729A">
        <w:rPr>
          <w:rFonts w:ascii="Times New Roman" w:hAnsi="Times New Roman" w:cs="Times New Roman"/>
          <w:b/>
          <w:sz w:val="28"/>
          <w:szCs w:val="28"/>
        </w:rPr>
        <w:t>поведении</w:t>
      </w:r>
      <w:proofErr w:type="gramEnd"/>
      <w:r w:rsidRPr="0089729A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682135" w:rsidRPr="0089729A" w:rsidRDefault="00964201">
      <w:pPr>
        <w:rPr>
          <w:rFonts w:ascii="Times New Roman" w:hAnsi="Times New Roman" w:cs="Times New Roman"/>
          <w:i/>
          <w:sz w:val="28"/>
          <w:szCs w:val="28"/>
        </w:rPr>
      </w:pPr>
      <w:r w:rsidRPr="0089729A">
        <w:rPr>
          <w:rFonts w:ascii="Times New Roman" w:hAnsi="Times New Roman" w:cs="Times New Roman"/>
          <w:i/>
          <w:sz w:val="28"/>
          <w:szCs w:val="28"/>
        </w:rPr>
        <w:t>Для обеспечения профилактики и выявления признаков суицидального поведения учащихся специалистами МАОУ СОШ № 2 осуществляется:</w:t>
      </w:r>
    </w:p>
    <w:p w:rsidR="00964201" w:rsidRDefault="00964201" w:rsidP="00964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учащихся.</w:t>
      </w:r>
    </w:p>
    <w:p w:rsidR="00964201" w:rsidRDefault="00964201" w:rsidP="00964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с учетом индивидуальных особенностей ребенка. </w:t>
      </w:r>
    </w:p>
    <w:p w:rsidR="00964201" w:rsidRDefault="00964201" w:rsidP="00964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коррекция эмоционально – волевых расстройств у учащихся школьным психологом. </w:t>
      </w:r>
    </w:p>
    <w:p w:rsidR="00964201" w:rsidRDefault="00964201" w:rsidP="00964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работа среди педагогов и родителей об особенностях подросткового возраста, о факторах и признаках суицидального поведения, тренинги по взаимодействию с «трудными»  подростками.</w:t>
      </w:r>
    </w:p>
    <w:p w:rsidR="00964201" w:rsidRDefault="00964201" w:rsidP="00964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социально неблагополучных семей и работа с ними. </w:t>
      </w:r>
    </w:p>
    <w:p w:rsidR="00964201" w:rsidRDefault="00964201" w:rsidP="00964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случаев физического и психологического насилия по отношению к детям и информирование об этом комиссий по делам несовершеннолетних и защите их прав. </w:t>
      </w:r>
    </w:p>
    <w:p w:rsidR="0044675D" w:rsidRDefault="0044675D" w:rsidP="009642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суицидального поведения у несовершеннолетнего направление его для получения специализированной помощи в учреждениях здравоохранения (психиатр, психолог).</w:t>
      </w:r>
    </w:p>
    <w:p w:rsidR="0044675D" w:rsidRDefault="0044675D" w:rsidP="00446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75D" w:rsidRPr="0089729A" w:rsidRDefault="0044675D" w:rsidP="004467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729A">
        <w:rPr>
          <w:rFonts w:ascii="Times New Roman" w:hAnsi="Times New Roman" w:cs="Times New Roman"/>
          <w:i/>
          <w:sz w:val="28"/>
          <w:szCs w:val="28"/>
        </w:rPr>
        <w:t>Регламент о порядке действий должностных лиц МАОУ СОШ № 2 г. Сосновоборска при обнаружен</w:t>
      </w:r>
      <w:proofErr w:type="gramStart"/>
      <w:r w:rsidRPr="0089729A">
        <w:rPr>
          <w:rFonts w:ascii="Times New Roman" w:hAnsi="Times New Roman" w:cs="Times New Roman"/>
          <w:i/>
          <w:sz w:val="28"/>
          <w:szCs w:val="28"/>
        </w:rPr>
        <w:t>ии у о</w:t>
      </w:r>
      <w:proofErr w:type="gramEnd"/>
      <w:r w:rsidRPr="0089729A">
        <w:rPr>
          <w:rFonts w:ascii="Times New Roman" w:hAnsi="Times New Roman" w:cs="Times New Roman"/>
          <w:i/>
          <w:sz w:val="28"/>
          <w:szCs w:val="28"/>
        </w:rPr>
        <w:t>бучающихся признаков суицидального поведения.</w:t>
      </w:r>
    </w:p>
    <w:p w:rsidR="0044675D" w:rsidRDefault="0044675D" w:rsidP="004467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регламент составлен в соответствии с</w:t>
      </w:r>
      <w:r w:rsidR="00813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« Об образовании Российской Федерации» от </w:t>
      </w:r>
      <w:r w:rsidR="00813AF2">
        <w:rPr>
          <w:rFonts w:ascii="Times New Roman" w:hAnsi="Times New Roman" w:cs="Times New Roman"/>
          <w:sz w:val="28"/>
          <w:szCs w:val="28"/>
        </w:rPr>
        <w:t xml:space="preserve">10.07.1992 г №3266 – 1, приказом министерства образования и науки Российской Федерации от 28. 12.2010 № 2106 «Об утверждении федеральных требований к образовательным учреждениям в части охраны здоровья обучающихся, воспитанников», приказом министерства образования и науки Российской Федерации от 24.03.2009 № 95 «Об утверждении положения о </w:t>
      </w:r>
      <w:proofErr w:type="spellStart"/>
      <w:r w:rsidR="00813AF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13A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13AF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813AF2">
        <w:rPr>
          <w:rFonts w:ascii="Times New Roman" w:hAnsi="Times New Roman" w:cs="Times New Roman"/>
          <w:sz w:val="28"/>
          <w:szCs w:val="28"/>
        </w:rPr>
        <w:t xml:space="preserve"> – педагогической комиссии» определяет порядок</w:t>
      </w:r>
      <w:proofErr w:type="gramEnd"/>
      <w:r w:rsidR="00813AF2">
        <w:rPr>
          <w:rFonts w:ascii="Times New Roman" w:hAnsi="Times New Roman" w:cs="Times New Roman"/>
          <w:sz w:val="28"/>
          <w:szCs w:val="28"/>
        </w:rPr>
        <w:t xml:space="preserve"> действий должностных лиц общеобразовательных учреждений при обнаружен</w:t>
      </w:r>
      <w:proofErr w:type="gramStart"/>
      <w:r w:rsidR="00813AF2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813AF2">
        <w:rPr>
          <w:rFonts w:ascii="Times New Roman" w:hAnsi="Times New Roman" w:cs="Times New Roman"/>
          <w:sz w:val="28"/>
          <w:szCs w:val="28"/>
        </w:rPr>
        <w:t>бучающихся признаков суицидального поведения.</w:t>
      </w:r>
    </w:p>
    <w:p w:rsidR="00813AF2" w:rsidRDefault="00813AF2" w:rsidP="004467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МОАУ СОШ №2 обязаны знать:</w:t>
      </w:r>
    </w:p>
    <w:p w:rsidR="00813AF2" w:rsidRDefault="00813AF2" w:rsidP="00813AF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поведения, свидетельствующие о наличии суицидальных намерений:</w:t>
      </w:r>
    </w:p>
    <w:p w:rsidR="00813AF2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3AF2">
        <w:rPr>
          <w:rFonts w:ascii="Times New Roman" w:hAnsi="Times New Roman" w:cs="Times New Roman"/>
          <w:sz w:val="28"/>
          <w:szCs w:val="28"/>
        </w:rPr>
        <w:t>мерть и самоубийство, как постоянная тема разговоров</w:t>
      </w:r>
      <w:r w:rsidR="008E26D3">
        <w:rPr>
          <w:rFonts w:ascii="Times New Roman" w:hAnsi="Times New Roman" w:cs="Times New Roman"/>
          <w:sz w:val="28"/>
          <w:szCs w:val="28"/>
        </w:rPr>
        <w:t>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6D3">
        <w:rPr>
          <w:rFonts w:ascii="Times New Roman" w:hAnsi="Times New Roman" w:cs="Times New Roman"/>
          <w:sz w:val="28"/>
          <w:szCs w:val="28"/>
        </w:rPr>
        <w:t>редпочтение траурной или скорбной музыки;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26D3">
        <w:rPr>
          <w:rFonts w:ascii="Times New Roman" w:hAnsi="Times New Roman" w:cs="Times New Roman"/>
          <w:sz w:val="28"/>
          <w:szCs w:val="28"/>
        </w:rPr>
        <w:t>аздача личных вещей;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26D3">
        <w:rPr>
          <w:rFonts w:ascii="Times New Roman" w:hAnsi="Times New Roman" w:cs="Times New Roman"/>
          <w:sz w:val="28"/>
          <w:szCs w:val="28"/>
        </w:rPr>
        <w:t>азговоры об отсутствии ценности жизни;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E26D3">
        <w:rPr>
          <w:rFonts w:ascii="Times New Roman" w:hAnsi="Times New Roman" w:cs="Times New Roman"/>
          <w:sz w:val="28"/>
          <w:szCs w:val="28"/>
        </w:rPr>
        <w:t>антазии на тему смерти;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E26D3">
        <w:rPr>
          <w:rFonts w:ascii="Times New Roman" w:hAnsi="Times New Roman" w:cs="Times New Roman"/>
          <w:sz w:val="28"/>
          <w:szCs w:val="28"/>
        </w:rPr>
        <w:t>нтерес к возможным средствам самоубийства;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6D3">
        <w:rPr>
          <w:rFonts w:ascii="Times New Roman" w:hAnsi="Times New Roman" w:cs="Times New Roman"/>
          <w:sz w:val="28"/>
          <w:szCs w:val="28"/>
        </w:rPr>
        <w:t xml:space="preserve">ысказывания «я не хочу жить», «я хочу умереть», «нет смысла жить дальше» и т.д. 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26D3">
        <w:rPr>
          <w:rFonts w:ascii="Times New Roman" w:hAnsi="Times New Roman" w:cs="Times New Roman"/>
          <w:sz w:val="28"/>
          <w:szCs w:val="28"/>
        </w:rPr>
        <w:t xml:space="preserve">освенные высказывания « ничего, скоро вы отдохнете от меня», « ничего, скоро все закончится для меня», «он скоро пожалеет, что отверг меня» и т.д. 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6D3">
        <w:rPr>
          <w:rFonts w:ascii="Times New Roman" w:hAnsi="Times New Roman" w:cs="Times New Roman"/>
          <w:sz w:val="28"/>
          <w:szCs w:val="28"/>
        </w:rPr>
        <w:t>риобретение средств самоубийства;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6D3">
        <w:rPr>
          <w:rFonts w:ascii="Times New Roman" w:hAnsi="Times New Roman" w:cs="Times New Roman"/>
          <w:sz w:val="28"/>
          <w:szCs w:val="28"/>
        </w:rPr>
        <w:t>ысказывание тяжелых самообвинений, жалобы на собственную беспомощность, безнадежность;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26D3">
        <w:rPr>
          <w:rFonts w:ascii="Times New Roman" w:hAnsi="Times New Roman" w:cs="Times New Roman"/>
          <w:sz w:val="28"/>
          <w:szCs w:val="28"/>
        </w:rPr>
        <w:t>аписание прощальных писем;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26D3">
        <w:rPr>
          <w:rFonts w:ascii="Times New Roman" w:hAnsi="Times New Roman" w:cs="Times New Roman"/>
          <w:sz w:val="28"/>
          <w:szCs w:val="28"/>
        </w:rPr>
        <w:t>транное «прощальное» поведение с людьми;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26D3">
        <w:rPr>
          <w:rFonts w:ascii="Times New Roman" w:hAnsi="Times New Roman" w:cs="Times New Roman"/>
          <w:sz w:val="28"/>
          <w:szCs w:val="28"/>
        </w:rPr>
        <w:t>есвойственная молчаливость или высказывание со скрытым вторым смыслом</w:t>
      </w:r>
      <w:proofErr w:type="gramStart"/>
      <w:r w:rsidR="008E2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26D3">
        <w:rPr>
          <w:rFonts w:ascii="Times New Roman" w:hAnsi="Times New Roman" w:cs="Times New Roman"/>
          <w:sz w:val="28"/>
          <w:szCs w:val="28"/>
        </w:rPr>
        <w:t xml:space="preserve"> связанные со смертью, символические высказывания;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26D3">
        <w:rPr>
          <w:rFonts w:ascii="Times New Roman" w:hAnsi="Times New Roman" w:cs="Times New Roman"/>
          <w:sz w:val="28"/>
          <w:szCs w:val="28"/>
        </w:rPr>
        <w:t>собый интерес к тому, что происходит с человеком после смерти;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6D3">
        <w:rPr>
          <w:rFonts w:ascii="Times New Roman" w:hAnsi="Times New Roman" w:cs="Times New Roman"/>
          <w:sz w:val="28"/>
          <w:szCs w:val="28"/>
        </w:rPr>
        <w:t>роявление признаков депрессии.</w:t>
      </w:r>
    </w:p>
    <w:p w:rsidR="008E26D3" w:rsidRDefault="008E26D3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Признаки депрессии: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6D3">
        <w:rPr>
          <w:rFonts w:ascii="Times New Roman" w:hAnsi="Times New Roman" w:cs="Times New Roman"/>
          <w:sz w:val="28"/>
          <w:szCs w:val="28"/>
        </w:rPr>
        <w:t>онижения настроения, глубокая печаль;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26D3">
        <w:rPr>
          <w:rFonts w:ascii="Times New Roman" w:hAnsi="Times New Roman" w:cs="Times New Roman"/>
          <w:sz w:val="28"/>
          <w:szCs w:val="28"/>
        </w:rPr>
        <w:t>езкие перепады настроения, повышенная эмоциональная чувствительность, плаксивость, слабость;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6D3">
        <w:rPr>
          <w:rFonts w:ascii="Times New Roman" w:hAnsi="Times New Roman" w:cs="Times New Roman"/>
          <w:sz w:val="28"/>
          <w:szCs w:val="28"/>
        </w:rPr>
        <w:t>отеря аппетита, переедание;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6D3">
        <w:rPr>
          <w:rFonts w:ascii="Times New Roman" w:hAnsi="Times New Roman" w:cs="Times New Roman"/>
          <w:sz w:val="28"/>
          <w:szCs w:val="28"/>
        </w:rPr>
        <w:t>овышенная сонливость, бессон</w:t>
      </w:r>
      <w:r w:rsidR="000E0F61">
        <w:rPr>
          <w:rFonts w:ascii="Times New Roman" w:hAnsi="Times New Roman" w:cs="Times New Roman"/>
          <w:sz w:val="28"/>
          <w:szCs w:val="28"/>
        </w:rPr>
        <w:t>н</w:t>
      </w:r>
      <w:r w:rsidR="008E26D3">
        <w:rPr>
          <w:rFonts w:ascii="Times New Roman" w:hAnsi="Times New Roman" w:cs="Times New Roman"/>
          <w:sz w:val="28"/>
          <w:szCs w:val="28"/>
        </w:rPr>
        <w:t>ица;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26D3">
        <w:rPr>
          <w:rFonts w:ascii="Times New Roman" w:hAnsi="Times New Roman" w:cs="Times New Roman"/>
          <w:sz w:val="28"/>
          <w:szCs w:val="28"/>
        </w:rPr>
        <w:t>едомогание;</w:t>
      </w:r>
    </w:p>
    <w:p w:rsidR="008E26D3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26D3">
        <w:rPr>
          <w:rFonts w:ascii="Times New Roman" w:hAnsi="Times New Roman" w:cs="Times New Roman"/>
          <w:sz w:val="28"/>
          <w:szCs w:val="28"/>
        </w:rPr>
        <w:t>нижение внимания</w:t>
      </w:r>
      <w:r w:rsidR="000E0F61">
        <w:rPr>
          <w:rFonts w:ascii="Times New Roman" w:hAnsi="Times New Roman" w:cs="Times New Roman"/>
          <w:sz w:val="28"/>
          <w:szCs w:val="28"/>
        </w:rPr>
        <w:t>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0F61">
        <w:rPr>
          <w:rFonts w:ascii="Times New Roman" w:hAnsi="Times New Roman" w:cs="Times New Roman"/>
          <w:sz w:val="28"/>
          <w:szCs w:val="28"/>
        </w:rPr>
        <w:t>ерешительность;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0F61">
        <w:rPr>
          <w:rFonts w:ascii="Times New Roman" w:hAnsi="Times New Roman" w:cs="Times New Roman"/>
          <w:sz w:val="28"/>
          <w:szCs w:val="28"/>
        </w:rPr>
        <w:t>патия, потеря интереса к вещам, людям и ситуациям, ранее вызывающим интерес;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0F61">
        <w:rPr>
          <w:rFonts w:ascii="Times New Roman" w:hAnsi="Times New Roman" w:cs="Times New Roman"/>
          <w:sz w:val="28"/>
          <w:szCs w:val="28"/>
        </w:rPr>
        <w:t>оциальная самоизоляция, уход от друзей, молчаливость;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0F61">
        <w:rPr>
          <w:rFonts w:ascii="Times New Roman" w:hAnsi="Times New Roman" w:cs="Times New Roman"/>
          <w:sz w:val="28"/>
          <w:szCs w:val="28"/>
        </w:rPr>
        <w:t>нижение эффективности труда, учебы.</w:t>
      </w:r>
    </w:p>
    <w:p w:rsidR="000E0F61" w:rsidRDefault="000E0F61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Факторы риска: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E0F61">
        <w:rPr>
          <w:rFonts w:ascii="Times New Roman" w:hAnsi="Times New Roman" w:cs="Times New Roman"/>
          <w:sz w:val="28"/>
          <w:szCs w:val="28"/>
        </w:rPr>
        <w:t>редшествующая</w:t>
      </w:r>
      <w:proofErr w:type="gramEnd"/>
      <w:r w:rsidR="000E0F61">
        <w:rPr>
          <w:rFonts w:ascii="Times New Roman" w:hAnsi="Times New Roman" w:cs="Times New Roman"/>
          <w:sz w:val="28"/>
          <w:szCs w:val="28"/>
        </w:rPr>
        <w:t xml:space="preserve">  попытки суицида;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0E0F61">
        <w:rPr>
          <w:rFonts w:ascii="Times New Roman" w:hAnsi="Times New Roman" w:cs="Times New Roman"/>
          <w:sz w:val="28"/>
          <w:szCs w:val="28"/>
        </w:rPr>
        <w:t>яжелая морально – психологическая обстановка в коллективе;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0F61">
        <w:rPr>
          <w:rFonts w:ascii="Times New Roman" w:hAnsi="Times New Roman" w:cs="Times New Roman"/>
          <w:sz w:val="28"/>
          <w:szCs w:val="28"/>
        </w:rPr>
        <w:t>мерть близкого человека, любимого, разрыв значимых отношений;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0F61">
        <w:rPr>
          <w:rFonts w:ascii="Times New Roman" w:hAnsi="Times New Roman" w:cs="Times New Roman"/>
          <w:sz w:val="28"/>
          <w:szCs w:val="28"/>
        </w:rPr>
        <w:t>рогрессирующая тяжелая болезнь;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0F61">
        <w:rPr>
          <w:rFonts w:ascii="Times New Roman" w:hAnsi="Times New Roman" w:cs="Times New Roman"/>
          <w:sz w:val="28"/>
          <w:szCs w:val="28"/>
        </w:rPr>
        <w:t>ереживание острого кризиса;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E0F61">
        <w:rPr>
          <w:rFonts w:ascii="Times New Roman" w:hAnsi="Times New Roman" w:cs="Times New Roman"/>
          <w:sz w:val="28"/>
          <w:szCs w:val="28"/>
        </w:rPr>
        <w:t xml:space="preserve">моционального нарушения (острые приступы паники, вины, стыда); 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0F61">
        <w:rPr>
          <w:rFonts w:ascii="Times New Roman" w:hAnsi="Times New Roman" w:cs="Times New Roman"/>
          <w:sz w:val="28"/>
          <w:szCs w:val="28"/>
        </w:rPr>
        <w:t>сихические заболевания;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0F61">
        <w:rPr>
          <w:rFonts w:ascii="Times New Roman" w:hAnsi="Times New Roman" w:cs="Times New Roman"/>
          <w:sz w:val="28"/>
          <w:szCs w:val="28"/>
        </w:rPr>
        <w:t>лкоголизм, наркомания;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0F61">
        <w:rPr>
          <w:rFonts w:ascii="Times New Roman" w:hAnsi="Times New Roman" w:cs="Times New Roman"/>
          <w:sz w:val="28"/>
          <w:szCs w:val="28"/>
        </w:rPr>
        <w:t>тверженность в детстве;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0F61">
        <w:rPr>
          <w:rFonts w:ascii="Times New Roman" w:hAnsi="Times New Roman" w:cs="Times New Roman"/>
          <w:sz w:val="28"/>
          <w:szCs w:val="28"/>
        </w:rPr>
        <w:t xml:space="preserve">ереживание самоубийства популярного в обществе или в конкретной  группе человека; 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0F61">
        <w:rPr>
          <w:rFonts w:ascii="Times New Roman" w:hAnsi="Times New Roman" w:cs="Times New Roman"/>
          <w:sz w:val="28"/>
          <w:szCs w:val="28"/>
        </w:rPr>
        <w:t>оспитание и пребывание в семье, где есть алкоголики, наркоманы и психические больные;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0F61">
        <w:rPr>
          <w:rFonts w:ascii="Times New Roman" w:hAnsi="Times New Roman" w:cs="Times New Roman"/>
          <w:sz w:val="28"/>
          <w:szCs w:val="28"/>
        </w:rPr>
        <w:t>анняя потеря матери или обоих родителей, особенно в результате самоубийства;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0F61">
        <w:rPr>
          <w:rFonts w:ascii="Times New Roman" w:hAnsi="Times New Roman" w:cs="Times New Roman"/>
          <w:sz w:val="28"/>
          <w:szCs w:val="28"/>
        </w:rPr>
        <w:t>овершение уголовно – наказуемого поступка;</w:t>
      </w:r>
    </w:p>
    <w:p w:rsidR="000E0F61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0F61">
        <w:rPr>
          <w:rFonts w:ascii="Times New Roman" w:hAnsi="Times New Roman" w:cs="Times New Roman"/>
          <w:sz w:val="28"/>
          <w:szCs w:val="28"/>
        </w:rPr>
        <w:t>олучение необратимых увечий и травм (потеря зрения, конечностей и т.д.;</w:t>
      </w:r>
    </w:p>
    <w:p w:rsidR="00F777F8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0F61">
        <w:rPr>
          <w:rFonts w:ascii="Times New Roman" w:hAnsi="Times New Roman" w:cs="Times New Roman"/>
          <w:sz w:val="28"/>
          <w:szCs w:val="28"/>
        </w:rPr>
        <w:t>еразделенная любовь</w:t>
      </w:r>
      <w:r w:rsidR="00F777F8">
        <w:rPr>
          <w:rFonts w:ascii="Times New Roman" w:hAnsi="Times New Roman" w:cs="Times New Roman"/>
          <w:sz w:val="28"/>
          <w:szCs w:val="28"/>
        </w:rPr>
        <w:t>;</w:t>
      </w:r>
    </w:p>
    <w:p w:rsidR="00F777F8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7F8">
        <w:rPr>
          <w:rFonts w:ascii="Times New Roman" w:hAnsi="Times New Roman" w:cs="Times New Roman"/>
          <w:sz w:val="28"/>
          <w:szCs w:val="28"/>
        </w:rPr>
        <w:t>сихическая травма в результате насилия;</w:t>
      </w:r>
    </w:p>
    <w:p w:rsidR="00F777F8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77F8">
        <w:rPr>
          <w:rFonts w:ascii="Times New Roman" w:hAnsi="Times New Roman" w:cs="Times New Roman"/>
          <w:sz w:val="28"/>
          <w:szCs w:val="28"/>
        </w:rPr>
        <w:t>змена любимого человека;</w:t>
      </w:r>
    </w:p>
    <w:p w:rsidR="00F777F8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7F8">
        <w:rPr>
          <w:rFonts w:ascii="Times New Roman" w:hAnsi="Times New Roman" w:cs="Times New Roman"/>
          <w:sz w:val="28"/>
          <w:szCs w:val="28"/>
        </w:rPr>
        <w:t xml:space="preserve">редательство </w:t>
      </w:r>
      <w:proofErr w:type="gramStart"/>
      <w:r w:rsidR="00F777F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F777F8">
        <w:rPr>
          <w:rFonts w:ascii="Times New Roman" w:hAnsi="Times New Roman" w:cs="Times New Roman"/>
          <w:sz w:val="28"/>
          <w:szCs w:val="28"/>
        </w:rPr>
        <w:t>;</w:t>
      </w:r>
    </w:p>
    <w:p w:rsidR="00F777F8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77F8">
        <w:rPr>
          <w:rFonts w:ascii="Times New Roman" w:hAnsi="Times New Roman" w:cs="Times New Roman"/>
          <w:sz w:val="28"/>
          <w:szCs w:val="28"/>
        </w:rPr>
        <w:t>оязнь позора;</w:t>
      </w:r>
    </w:p>
    <w:p w:rsidR="00F777F8" w:rsidRDefault="0089729A" w:rsidP="00813AF2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77F8">
        <w:rPr>
          <w:rFonts w:ascii="Times New Roman" w:hAnsi="Times New Roman" w:cs="Times New Roman"/>
          <w:sz w:val="28"/>
          <w:szCs w:val="28"/>
        </w:rPr>
        <w:t>начительные бытовые и материальные трудности.</w:t>
      </w:r>
    </w:p>
    <w:p w:rsidR="00F777F8" w:rsidRDefault="00F777F8" w:rsidP="00F777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у обучающихся признаков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суицидального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поведениянезамедлительно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принимаются следующие меры:</w:t>
      </w:r>
    </w:p>
    <w:p w:rsidR="00F777F8" w:rsidRPr="00F777F8" w:rsidRDefault="00F777F8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 w:rsidRPr="00F777F8">
        <w:rPr>
          <w:rFonts w:ascii="Times New Roman" w:hAnsi="Times New Roman" w:cs="Times New Roman"/>
          <w:sz w:val="28"/>
          <w:szCs w:val="28"/>
        </w:rPr>
        <w:t xml:space="preserve">3.1. Должностное лицо ни в коем случае не оставляет обучающегося одного. Обеспечивает безопасность ребенка, организовывает оказание экстренной первой помощи по снятию стрессового состояния (лично, либо с помощью специалистов социально – психологической службы общеобразовательного учреждения). При необходимости вызывает бригаду скорой медицинс5кой помощи. </w:t>
      </w:r>
    </w:p>
    <w:p w:rsidR="000E0F61" w:rsidRDefault="00F777F8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 w:rsidRPr="00F777F8">
        <w:rPr>
          <w:rFonts w:ascii="Times New Roman" w:hAnsi="Times New Roman" w:cs="Times New Roman"/>
          <w:sz w:val="28"/>
          <w:szCs w:val="28"/>
        </w:rPr>
        <w:t>3.2. Уведомляет директора общеобразовательного учреждения об обнаружен</w:t>
      </w:r>
      <w:proofErr w:type="gramStart"/>
      <w:r w:rsidRPr="00F777F8">
        <w:rPr>
          <w:rFonts w:ascii="Times New Roman" w:hAnsi="Times New Roman" w:cs="Times New Roman"/>
          <w:sz w:val="28"/>
          <w:szCs w:val="28"/>
        </w:rPr>
        <w:t>ии</w:t>
      </w:r>
      <w:r w:rsidR="000E0F61" w:rsidRPr="00F777F8">
        <w:rPr>
          <w:rFonts w:ascii="Times New Roman" w:hAnsi="Times New Roman" w:cs="Times New Roman"/>
          <w:sz w:val="28"/>
          <w:szCs w:val="28"/>
        </w:rPr>
        <w:t xml:space="preserve"> </w:t>
      </w:r>
      <w:r w:rsidRPr="00F777F8">
        <w:rPr>
          <w:rFonts w:ascii="Times New Roman" w:hAnsi="Times New Roman" w:cs="Times New Roman"/>
          <w:sz w:val="28"/>
          <w:szCs w:val="28"/>
        </w:rPr>
        <w:t xml:space="preserve"> у о</w:t>
      </w:r>
      <w:proofErr w:type="gramEnd"/>
      <w:r w:rsidRPr="00F777F8">
        <w:rPr>
          <w:rFonts w:ascii="Times New Roman" w:hAnsi="Times New Roman" w:cs="Times New Roman"/>
          <w:sz w:val="28"/>
          <w:szCs w:val="28"/>
        </w:rPr>
        <w:t xml:space="preserve">бучающегося признаков суицидального поведения и далее действует по его указанию. </w:t>
      </w:r>
    </w:p>
    <w:p w:rsidR="00F777F8" w:rsidRDefault="00F777F8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Директор общеобразовательного учреждения:</w:t>
      </w:r>
    </w:p>
    <w:p w:rsidR="00F777F8" w:rsidRDefault="00F777F8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ринимает меры по информированию родителей несовершеннолетнего об обнаружении у обучающегося признаков суицидального поведения;</w:t>
      </w:r>
    </w:p>
    <w:p w:rsidR="00F777F8" w:rsidRDefault="00F777F8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 Незамедлительно совместно с родителями с привлечением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комиссии муниципального образования в зависимости от тяжести эмоционального состояния ребенка разрабатывает индивидуальную программу реабилитации и сопровождения несовершеннолетнего</w:t>
      </w:r>
      <w:r w:rsidR="001638DC">
        <w:rPr>
          <w:rFonts w:ascii="Times New Roman" w:hAnsi="Times New Roman" w:cs="Times New Roman"/>
          <w:sz w:val="28"/>
          <w:szCs w:val="28"/>
        </w:rPr>
        <w:t>.</w:t>
      </w:r>
    </w:p>
    <w:p w:rsidR="001638DC" w:rsidRDefault="001638DC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 Непрерывно принимает меры по профилактике суицидального поведения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1638DC" w:rsidRDefault="001638DC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информирования в муниципальном образовательном учреждении здоровой среды, благоприятного эмоционального климата;</w:t>
      </w:r>
    </w:p>
    <w:p w:rsidR="001638DC" w:rsidRDefault="001638DC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и социальной поддержки обучающихся разных возрастных групп;</w:t>
      </w:r>
    </w:p>
    <w:p w:rsidR="001638DC" w:rsidRDefault="001638DC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 муниципальном образовательном учреждении доступной для детей информации о службах защиты прав и законных интересов несовершеннолетних, оказания экстренной  психологической помощи, с указанием телефона единой службы  детского телефона доверия  (8 800 2000 122), консультирования по проблемам безопасного использования Сети Интернет и мобильной связи для детей, подростков;</w:t>
      </w:r>
    </w:p>
    <w:p w:rsidR="001638DC" w:rsidRDefault="001638DC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Недопущение открытого прямого публичного обсуждения с обучающимися суицидальных случаев, так как в подростковой среде возможно повторение суицидальных попыток по механизму подражания, заражения, протестной реакции (вести беседы о суициде с детьми необходимо с позиции их помощи товарищу, который оказ0ался в трудной жизненной ситуации, так как подростки чаще всего обращаются за помощью и советом к своим друзьям, чем к взрослым);</w:t>
      </w:r>
      <w:proofErr w:type="gramEnd"/>
    </w:p>
    <w:p w:rsidR="001638DC" w:rsidRDefault="009C0CA5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38DC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с детьми, направленных:</w:t>
      </w:r>
    </w:p>
    <w:p w:rsidR="009C0CA5" w:rsidRDefault="009C0CA5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привитие существующих в обществе социальных норм поведения;</w:t>
      </w:r>
    </w:p>
    <w:p w:rsidR="009C0CA5" w:rsidRDefault="009C0CA5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формирование стрессоустойчивости, отработку техник принятия верного решения в ситуациях жизненного выбора, правил поведения в конфликтных ситуациях;</w:t>
      </w:r>
    </w:p>
    <w:p w:rsidR="009C0CA5" w:rsidRDefault="009C0CA5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формирование ценности жизни, индивидуальной неповторимости каждого человека;</w:t>
      </w:r>
    </w:p>
    <w:p w:rsidR="009C0CA5" w:rsidRDefault="009C0CA5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разработку позитивного прогноза будущего, формирование умения программировать свой успех – с конкретными примерами и фактами из жизни, художественной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C0CA5" w:rsidRDefault="009C0CA5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 случае совершения несовершеннолетним суицидального действия действует согласно порядку экстренного реагирования комиссий по делам несовершеннолетних и защите их прав в муниципальных образованиях Красноярского края на факты чрезвычайных происшествий с участием несовершеннолетних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9C0CA5" w:rsidRDefault="009C0CA5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3.3.4.1. незамедлительно сообщает руководителю органа управления образованием муниципального образования  Красноярского края о ставшем известном факте суицидального поведения учащегося;</w:t>
      </w:r>
    </w:p>
    <w:p w:rsidR="0089729A" w:rsidRDefault="009C0CA5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3.3.4.2. незамедлительно принимает меры реагирования и обеспечения безопасности в соответствии  с действующим законодательством и в сроки, установленные нормативными правовыми актами </w:t>
      </w:r>
      <w:r w:rsidR="0089729A">
        <w:rPr>
          <w:rFonts w:ascii="Times New Roman" w:hAnsi="Times New Roman" w:cs="Times New Roman"/>
          <w:sz w:val="28"/>
          <w:szCs w:val="28"/>
        </w:rPr>
        <w:t>Российской Федерации и Красноярского края.</w:t>
      </w:r>
    </w:p>
    <w:p w:rsidR="0089729A" w:rsidRDefault="0089729A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 управления образования муниципального образования Красноярского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729A" w:rsidRDefault="0089729A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течение 12 часов с момента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факте суицидального поведения обучающегося информирует комиссию по делам несовершеннолетних и защите их прав в муниципальном образовании, министерство образования и науки Красноярского края;</w:t>
      </w:r>
    </w:p>
    <w:p w:rsidR="0089729A" w:rsidRDefault="0089729A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направляет в комиссию по делам несовершеннолетних и защите их прав при Правительстве края, министерство образования и науки Красноярского края информационно – аналитическую справку с анализом причин суицидального поведения обучающегося образовательного учреждения и принятых мерах реагирования, в дальнейшем информирует о результатах проделанной.</w:t>
      </w:r>
    </w:p>
    <w:p w:rsidR="001A4BB2" w:rsidRDefault="001A4BB2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– психолог                                          Н.И. Фиц</w:t>
      </w:r>
      <w:bookmarkStart w:id="0" w:name="_GoBack"/>
      <w:bookmarkEnd w:id="0"/>
    </w:p>
    <w:p w:rsidR="009C0CA5" w:rsidRPr="00F777F8" w:rsidRDefault="0089729A" w:rsidP="00F777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7F8" w:rsidRPr="00964201" w:rsidRDefault="00F777F8" w:rsidP="00F777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F777F8" w:rsidRPr="0096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F23"/>
    <w:multiLevelType w:val="multilevel"/>
    <w:tmpl w:val="5D924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66F87F6A"/>
    <w:multiLevelType w:val="hybridMultilevel"/>
    <w:tmpl w:val="CCE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B6"/>
    <w:rsid w:val="000E0F61"/>
    <w:rsid w:val="001638DC"/>
    <w:rsid w:val="001A4BB2"/>
    <w:rsid w:val="0044675D"/>
    <w:rsid w:val="005425B6"/>
    <w:rsid w:val="00682135"/>
    <w:rsid w:val="00813AF2"/>
    <w:rsid w:val="0089729A"/>
    <w:rsid w:val="008E26D3"/>
    <w:rsid w:val="00964201"/>
    <w:rsid w:val="009C0CA5"/>
    <w:rsid w:val="00BC4551"/>
    <w:rsid w:val="00F7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sch2-221</dc:creator>
  <cp:keywords/>
  <dc:description/>
  <cp:lastModifiedBy>sch2-221</cp:lastModifiedBy>
  <cp:revision>3</cp:revision>
  <dcterms:created xsi:type="dcterms:W3CDTF">2016-10-31T03:08:00Z</dcterms:created>
  <dcterms:modified xsi:type="dcterms:W3CDTF">2016-10-31T05:01:00Z</dcterms:modified>
</cp:coreProperties>
</file>